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napToGrid w:val="0"/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长期护理保险服务的机构申请定点材料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符合条件并愿意承担长期护理保险服务的机构可自愿向所属区县（自治县）医保经办机构提出书面申请，并如实提供以下材料：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（一）《重庆市长期护理保险长护护理机构申请表》（见附件1）；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（二）护理服务项目及收费标准；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（三）养老机构提供《养老机构设立许可证》正、副本复印件或《设置养老机构备案回执》复印件；医疗机构提供《医疗机构执业许可证》正、副本复印件；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（四）非营利性机构提供《事业单位法人证书》或《民办非企业法人登记证书》正、副本原件及加盖公章的复印件，营利机构提供《营业执照》正、副本原件及加盖公章的复印件；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（五）主要护理服务设备清单（见附件2）；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（六）照护专区的医生、护士、护理员、护工人员花名册（见附件3）。医生、护士需提供资格证书和执业证书原件及复印件，护理员需要提供规范化培训证书原件及复印件；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（七）重庆市医药机构申请定点管理联网登记表（见附件4）；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（八）业务用房产权证明或租赁合同原件及复印件，业务用房的有效使用期限自提供时起算不少于2年；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（九）法律法规规章规范性文件及市医疗保障局要求的其他有关资料。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napToGrid w:val="0"/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重庆市长期护理保险</w:t>
      </w:r>
    </w:p>
    <w:p>
      <w:pPr>
        <w:snapToGrid w:val="0"/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协议护理机构申请表</w:t>
      </w:r>
    </w:p>
    <w:p>
      <w:pPr>
        <w:snapToGrid w:val="0"/>
        <w:spacing w:line="640" w:lineRule="exact"/>
        <w:rPr>
          <w:rFonts w:ascii="方正仿宋_GBK" w:eastAsia="方正仿宋_GBK"/>
          <w:spacing w:val="72"/>
          <w:sz w:val="28"/>
        </w:rPr>
      </w:pPr>
    </w:p>
    <w:p>
      <w:pPr>
        <w:rPr>
          <w:rFonts w:ascii="方正仿宋_GBK" w:eastAsia="方正仿宋_GBK"/>
          <w:spacing w:val="72"/>
          <w:sz w:val="28"/>
        </w:rPr>
      </w:pPr>
    </w:p>
    <w:p>
      <w:pPr>
        <w:rPr>
          <w:rFonts w:ascii="方正仿宋_GBK" w:eastAsia="方正仿宋_GBK"/>
          <w:spacing w:val="72"/>
          <w:sz w:val="28"/>
        </w:rPr>
      </w:pPr>
    </w:p>
    <w:p>
      <w:pPr>
        <w:rPr>
          <w:rFonts w:ascii="方正仿宋_GBK" w:eastAsia="方正仿宋_GBK"/>
          <w:spacing w:val="72"/>
          <w:sz w:val="28"/>
        </w:rPr>
      </w:pPr>
    </w:p>
    <w:p>
      <w:pPr>
        <w:rPr>
          <w:rFonts w:ascii="方正仿宋_GBK" w:eastAsia="方正仿宋_GBK"/>
          <w:spacing w:val="72"/>
          <w:sz w:val="28"/>
        </w:rPr>
      </w:pPr>
    </w:p>
    <w:p>
      <w:pPr>
        <w:rPr>
          <w:rFonts w:ascii="方正仿宋_GBK" w:eastAsia="方正仿宋_GBK"/>
          <w:spacing w:val="72"/>
          <w:sz w:val="28"/>
        </w:rPr>
      </w:pPr>
    </w:p>
    <w:p>
      <w:pPr>
        <w:rPr>
          <w:rFonts w:ascii="方正仿宋_GBK" w:eastAsia="方正仿宋_GBK"/>
          <w:spacing w:val="72"/>
          <w:sz w:val="28"/>
        </w:rPr>
      </w:pPr>
    </w:p>
    <w:p>
      <w:pPr>
        <w:rPr>
          <w:rFonts w:ascii="方正仿宋_GBK" w:eastAsia="方正仿宋_GBK"/>
          <w:spacing w:val="72"/>
          <w:sz w:val="28"/>
        </w:rPr>
      </w:pPr>
    </w:p>
    <w:p>
      <w:pPr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pacing w:val="72"/>
          <w:sz w:val="32"/>
          <w:szCs w:val="32"/>
        </w:rPr>
        <w:t xml:space="preserve">       申 请 单 位:</w:t>
      </w:r>
    </w:p>
    <w:p>
      <w:pPr>
        <w:ind w:firstLine="544" w:firstLineChars="17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申</w:t>
      </w:r>
      <w:r>
        <w:rPr>
          <w:rFonts w:hint="eastAsia" w:ascii="方正仿宋_GBK" w:eastAsia="方正仿宋_GBK"/>
          <w:spacing w:val="20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请   时   间 :     年  月  日</w:t>
      </w: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重庆市医疗保障局印制</w:t>
      </w:r>
    </w:p>
    <w:p>
      <w:pPr>
        <w:spacing w:line="400" w:lineRule="exact"/>
        <w:jc w:val="center"/>
        <w:rPr>
          <w:rFonts w:ascii="方正仿宋_GBK" w:eastAsia="方正仿宋_GBK"/>
        </w:rPr>
      </w:pPr>
    </w:p>
    <w:p>
      <w:pPr>
        <w:spacing w:line="400" w:lineRule="exact"/>
        <w:jc w:val="center"/>
        <w:rPr>
          <w:rFonts w:ascii="方正仿宋_GBK" w:eastAsia="方正仿宋_GBK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10"/>
        <w:gridCol w:w="83"/>
        <w:gridCol w:w="512"/>
        <w:gridCol w:w="1071"/>
        <w:gridCol w:w="630"/>
        <w:gridCol w:w="851"/>
        <w:gridCol w:w="78"/>
        <w:gridCol w:w="77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名称</w:t>
            </w:r>
          </w:p>
        </w:tc>
        <w:tc>
          <w:tcPr>
            <w:tcW w:w="6857" w:type="dxa"/>
            <w:gridSpan w:val="9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地址</w:t>
            </w:r>
          </w:p>
        </w:tc>
        <w:tc>
          <w:tcPr>
            <w:tcW w:w="6857" w:type="dxa"/>
            <w:gridSpan w:val="9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法定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793" w:type="dxa"/>
            <w:gridSpan w:val="2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身份证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号</w:t>
            </w:r>
          </w:p>
        </w:tc>
        <w:tc>
          <w:tcPr>
            <w:tcW w:w="3481" w:type="dxa"/>
            <w:gridSpan w:val="5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所有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制性质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公立□民营□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经营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性质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营利□非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营利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申请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6857" w:type="dxa"/>
            <w:gridSpan w:val="9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机构护理□   居家护理□  机构和居家护理□   日间照护□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场所情况</w:t>
            </w:r>
          </w:p>
        </w:tc>
        <w:tc>
          <w:tcPr>
            <w:tcW w:w="3376" w:type="dxa"/>
            <w:gridSpan w:val="4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场所性质</w:t>
            </w:r>
          </w:p>
        </w:tc>
        <w:tc>
          <w:tcPr>
            <w:tcW w:w="3481" w:type="dxa"/>
            <w:gridSpan w:val="5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场所面积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376" w:type="dxa"/>
            <w:gridSpan w:val="4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自有□租赁□</w:t>
            </w:r>
          </w:p>
        </w:tc>
        <w:tc>
          <w:tcPr>
            <w:tcW w:w="1559" w:type="dxa"/>
            <w:gridSpan w:val="3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建筑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面积</w:t>
            </w:r>
          </w:p>
        </w:tc>
        <w:tc>
          <w:tcPr>
            <w:tcW w:w="1922" w:type="dxa"/>
            <w:gridSpan w:val="2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>
            <w:pPr>
              <w:ind w:firstLine="480" w:firstLineChars="20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租期</w:t>
            </w:r>
          </w:p>
        </w:tc>
        <w:tc>
          <w:tcPr>
            <w:tcW w:w="1583" w:type="dxa"/>
            <w:gridSpan w:val="2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营业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面积</w:t>
            </w:r>
          </w:p>
        </w:tc>
        <w:tc>
          <w:tcPr>
            <w:tcW w:w="1922" w:type="dxa"/>
            <w:gridSpan w:val="2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机构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护理</w:t>
            </w:r>
          </w:p>
        </w:tc>
        <w:tc>
          <w:tcPr>
            <w:tcW w:w="6857" w:type="dxa"/>
            <w:gridSpan w:val="9"/>
          </w:tcPr>
          <w:p>
            <w:pPr>
              <w:ind w:firstLine="1080" w:firstLineChars="450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床位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59" w:type="dxa"/>
            <w:vMerge w:val="continue"/>
          </w:tcPr>
          <w:p>
            <w:pPr>
              <w:ind w:firstLine="480" w:firstLineChars="20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核定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床位：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 xml:space="preserve">   张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；实际开发床位：张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其中专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护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床位：张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负责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人</w:t>
            </w:r>
          </w:p>
        </w:tc>
        <w:tc>
          <w:tcPr>
            <w:tcW w:w="2296" w:type="dxa"/>
            <w:gridSpan w:val="4"/>
          </w:tcPr>
          <w:p>
            <w:pPr>
              <w:ind w:firstLine="560" w:firstLineChars="200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18"/>
                <w:szCs w:val="18"/>
              </w:rPr>
              <w:t>联系</w:t>
            </w:r>
            <w:r>
              <w:rPr>
                <w:rFonts w:ascii="Times New Roman" w:hAnsi="Times New Roman" w:eastAsia="方正仿宋_GBK" w:cs="方正仿宋_GBK"/>
                <w:kern w:val="0"/>
                <w:sz w:val="18"/>
                <w:szCs w:val="18"/>
              </w:rPr>
              <w:t>电话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1150" w:type="dxa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96" w:type="dxa"/>
            <w:gridSpan w:val="4"/>
          </w:tcPr>
          <w:p>
            <w:pPr>
              <w:ind w:firstLine="560" w:firstLineChars="200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18"/>
                <w:szCs w:val="18"/>
              </w:rPr>
              <w:t>联系</w:t>
            </w:r>
            <w:r>
              <w:rPr>
                <w:rFonts w:ascii="Times New Roman" w:hAnsi="Times New Roman" w:eastAsia="方正仿宋_GBK" w:cs="方正仿宋_GBK"/>
                <w:kern w:val="0"/>
                <w:sz w:val="18"/>
                <w:szCs w:val="18"/>
              </w:rPr>
              <w:t>电话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1150" w:type="dxa"/>
          </w:tcPr>
          <w:p>
            <w:pPr>
              <w:ind w:firstLine="560" w:firstLineChars="200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管理部门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负责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人</w:t>
            </w:r>
          </w:p>
        </w:tc>
        <w:tc>
          <w:tcPr>
            <w:tcW w:w="2296" w:type="dxa"/>
            <w:gridSpan w:val="4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18"/>
                <w:szCs w:val="18"/>
              </w:rPr>
              <w:t>联系电话（手机）</w:t>
            </w:r>
          </w:p>
        </w:tc>
        <w:tc>
          <w:tcPr>
            <w:tcW w:w="1150" w:type="dxa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96" w:type="dxa"/>
            <w:gridSpan w:val="4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18"/>
                <w:szCs w:val="18"/>
              </w:rPr>
              <w:t>联系电话（手机）</w:t>
            </w:r>
          </w:p>
        </w:tc>
        <w:tc>
          <w:tcPr>
            <w:tcW w:w="1150" w:type="dxa"/>
          </w:tcPr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659" w:type="dxa"/>
            <w:vMerge w:val="restart"/>
          </w:tcPr>
          <w:p>
            <w:pPr>
              <w:spacing w:line="32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人员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构成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职工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5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社保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参保人数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劳动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合同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签订人数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劳务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派遣人数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退休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返聘人数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400" w:lineRule="exact"/>
              <w:rPr>
                <w:rFonts w:ascii="Times New Roman" w:hAnsi="Times New Roman" w:eastAsia="方正仿宋_GBK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Times New Roman" w:hAnsi="Times New Roman" w:eastAsia="方正仿宋_GBK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 w:cs="方正仿宋_GBK"/>
                <w:vanish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400" w:lineRule="exact"/>
              <w:rPr>
                <w:rFonts w:ascii="Times New Roman" w:hAnsi="Times New Roman" w:eastAsia="方正仿宋_GBK" w:cs="方正仿宋_GBK"/>
                <w:vanish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注册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护士</w:t>
            </w:r>
          </w:p>
        </w:tc>
        <w:tc>
          <w:tcPr>
            <w:tcW w:w="514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共   人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，其中：高级职称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 xml:space="preserve">  人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；中级职称：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人；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初级职称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康复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514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共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 xml:space="preserve">   人，其中：高级职称  人；中级职称：  人；初级职称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健康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管理师</w:t>
            </w:r>
          </w:p>
        </w:tc>
        <w:tc>
          <w:tcPr>
            <w:tcW w:w="514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共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 xml:space="preserve">   人，其中：高级职称  人；中级职称：  人；初级职称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等线" w:hAnsi="等线" w:eastAsia="等线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514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共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659" w:type="dxa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申请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857" w:type="dxa"/>
            <w:gridSpan w:val="9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 xml:space="preserve">              法人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代表签字（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申请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单位印章）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 xml:space="preserve">          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659" w:type="dxa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医保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经办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机构</w:t>
            </w:r>
            <w: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57" w:type="dxa"/>
            <w:gridSpan w:val="9"/>
          </w:tcPr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 xml:space="preserve">                   年   月    日 </w:t>
            </w:r>
          </w:p>
          <w:p>
            <w:pPr>
              <w:ind w:firstLine="2040" w:firstLineChars="850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620" w:lineRule="exact"/>
        <w:rPr>
          <w:rFonts w:ascii="Times New Roman" w:hAnsi="Times New Roman" w:eastAsia="方正黑体_GBK"/>
          <w:sz w:val="32"/>
        </w:rPr>
      </w:pPr>
    </w:p>
    <w:p>
      <w:pPr>
        <w:widowControl/>
        <w:snapToGrid w:val="0"/>
        <w:spacing w:line="620" w:lineRule="exact"/>
        <w:rPr>
          <w:rFonts w:ascii="Times New Roman" w:hAnsi="Times New Roman" w:eastAsia="方正黑体_GBK"/>
          <w:sz w:val="32"/>
        </w:rPr>
      </w:pPr>
    </w:p>
    <w:p>
      <w:pPr>
        <w:widowControl/>
        <w:snapToGrid w:val="0"/>
        <w:spacing w:line="620" w:lineRule="exact"/>
        <w:rPr>
          <w:rFonts w:ascii="Times New Roman" w:hAnsi="Times New Roman" w:eastAsia="方正黑体_GBK"/>
          <w:sz w:val="32"/>
        </w:rPr>
      </w:pPr>
    </w:p>
    <w:p>
      <w:pPr>
        <w:widowControl/>
        <w:snapToGrid w:val="0"/>
        <w:spacing w:line="620" w:lineRule="exact"/>
        <w:rPr>
          <w:rFonts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/>
          <w:sz w:val="32"/>
        </w:rPr>
        <w:t>附件3</w:t>
      </w:r>
    </w:p>
    <w:p>
      <w:pPr>
        <w:spacing w:line="360" w:lineRule="auto"/>
        <w:ind w:left="-119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护理设施设备清单</w:t>
      </w:r>
    </w:p>
    <w:tbl>
      <w:tblPr>
        <w:tblStyle w:val="4"/>
        <w:tblW w:w="90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681"/>
        <w:gridCol w:w="174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27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方正黑体_GBK" w:hAnsi="方正仿宋简体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b/>
                <w:bCs/>
                <w:color w:val="000000"/>
                <w:sz w:val="24"/>
                <w:szCs w:val="24"/>
              </w:rPr>
              <w:t>护理设施设备清单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简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2681" w:type="dxa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简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color w:val="000000"/>
                <w:sz w:val="24"/>
                <w:szCs w:val="24"/>
              </w:rPr>
              <w:t>型号及数量</w:t>
            </w:r>
          </w:p>
        </w:tc>
        <w:tc>
          <w:tcPr>
            <w:tcW w:w="1748" w:type="dxa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简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color w:val="000000"/>
                <w:sz w:val="24"/>
                <w:szCs w:val="24"/>
              </w:rPr>
              <w:t>购买年月</w:t>
            </w:r>
          </w:p>
        </w:tc>
        <w:tc>
          <w:tcPr>
            <w:tcW w:w="1794" w:type="dxa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方正仿宋简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color w:val="00000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方正仿宋简体" w:hAnsi="方正仿宋简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方正仿宋简体" w:hAnsi="方正仿宋简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方正仿宋简体" w:hAnsi="方正仿宋简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620" w:lineRule="exact"/>
        <w:rPr>
          <w:rFonts w:ascii="Times New Roman" w:hAnsi="Times New Roman" w:eastAsia="方正黑体_GBK"/>
          <w:sz w:val="32"/>
        </w:rPr>
      </w:pPr>
    </w:p>
    <w:p>
      <w:pPr>
        <w:widowControl/>
        <w:snapToGrid w:val="0"/>
        <w:spacing w:line="620" w:lineRule="exact"/>
        <w:rPr>
          <w:rFonts w:ascii="Times New Roman" w:hAnsi="Times New Roman" w:eastAsia="方正黑体_GBK"/>
          <w:sz w:val="32"/>
        </w:rPr>
      </w:pPr>
    </w:p>
    <w:p>
      <w:pPr>
        <w:widowControl/>
        <w:snapToGrid w:val="0"/>
        <w:spacing w:line="62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附件4</w:t>
      </w:r>
    </w:p>
    <w:p>
      <w:pPr>
        <w:spacing w:line="360" w:lineRule="auto"/>
        <w:ind w:left="-119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长期护理保险协议护理申请机构</w:t>
      </w:r>
    </w:p>
    <w:p>
      <w:pPr>
        <w:spacing w:line="360" w:lineRule="auto"/>
        <w:ind w:left="-119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工作人员花名册</w:t>
      </w:r>
    </w:p>
    <w:p>
      <w:pPr>
        <w:snapToGrid w:val="0"/>
        <w:spacing w:line="4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机构名称（签章）：</w:t>
      </w:r>
    </w:p>
    <w:tbl>
      <w:tblPr>
        <w:tblStyle w:val="4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21"/>
        <w:gridCol w:w="1014"/>
        <w:gridCol w:w="2325"/>
        <w:gridCol w:w="1000"/>
        <w:gridCol w:w="165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7" w:hRule="atLeast"/>
        </w:trPr>
        <w:tc>
          <w:tcPr>
            <w:tcW w:w="6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132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身份证号码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岗 位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社会保障卡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卡号</w:t>
            </w:r>
          </w:p>
        </w:tc>
        <w:tc>
          <w:tcPr>
            <w:tcW w:w="10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hAnsi="仿宋_GB2312" w:eastAsia="方正仿宋_GBK"/>
                <w:b/>
                <w:bCs/>
                <w:sz w:val="24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hAnsi="仿宋_GB2312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321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14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2325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0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069" w:type="dxa"/>
          </w:tcPr>
          <w:p>
            <w:pPr>
              <w:snapToGrid w:val="0"/>
              <w:spacing w:line="400" w:lineRule="exact"/>
              <w:ind w:right="-1083"/>
              <w:jc w:val="left"/>
              <w:rPr>
                <w:rFonts w:ascii="方正仿宋_GBK" w:eastAsia="方正仿宋_GBK"/>
              </w:rPr>
            </w:pPr>
          </w:p>
        </w:tc>
      </w:tr>
    </w:tbl>
    <w:p>
      <w:pPr>
        <w:snapToGrid w:val="0"/>
        <w:spacing w:line="400" w:lineRule="exact"/>
        <w:ind w:right="-1083" w:firstLine="480"/>
        <w:jc w:val="left"/>
        <w:rPr>
          <w:rFonts w:ascii="方正仿宋_GBK" w:eastAsia="方正仿宋_GBK"/>
          <w:sz w:val="24"/>
        </w:rPr>
      </w:pPr>
    </w:p>
    <w:p>
      <w:pPr>
        <w:snapToGrid w:val="0"/>
        <w:spacing w:line="400" w:lineRule="exact"/>
        <w:rPr>
          <w:rFonts w:ascii="Times New Roman" w:hAnsi="Times New Roman" w:eastAsia="方正仿宋_GBK" w:cs="方正仿宋简体"/>
          <w:sz w:val="24"/>
        </w:rPr>
      </w:pPr>
      <w:r>
        <w:rPr>
          <w:rFonts w:hint="eastAsia" w:ascii="Times New Roman" w:hAnsi="方正仿宋简体" w:eastAsia="方正仿宋_GBK" w:cs="方正仿宋简体"/>
          <w:sz w:val="24"/>
        </w:rPr>
        <w:t>法人代表签字:                                          年   月   日</w:t>
      </w:r>
    </w:p>
    <w:p>
      <w:pPr>
        <w:snapToGrid w:val="0"/>
        <w:spacing w:line="400" w:lineRule="exact"/>
        <w:rPr>
          <w:rFonts w:ascii="方正仿宋简体" w:hAnsi="方正仿宋简体" w:eastAsia="方正仿宋简体" w:cs="方正仿宋简体"/>
          <w:sz w:val="24"/>
        </w:rPr>
      </w:pPr>
    </w:p>
    <w:p>
      <w:pPr>
        <w:snapToGrid w:val="0"/>
        <w:spacing w:line="400" w:lineRule="exact"/>
        <w:rPr>
          <w:rFonts w:ascii="方正仿宋简体" w:hAnsi="方正仿宋简体" w:eastAsia="方正仿宋简体" w:cs="方正仿宋简体"/>
          <w:sz w:val="24"/>
        </w:rPr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>
      <w:pPr>
        <w:snapToGrid w:val="0"/>
        <w:spacing w:line="100" w:lineRule="exact"/>
      </w:pPr>
    </w:p>
    <w:p/>
    <w:p>
      <w:pPr>
        <w:jc w:val="left"/>
        <w:rPr>
          <w:rFonts w:ascii="方正黑体_GBK" w:hAnsi="方正黑体_GBK" w:eastAsia="方正黑体_GBK" w:cs="方正黑体_GBK"/>
          <w:kern w:val="0"/>
        </w:rPr>
      </w:pPr>
    </w:p>
    <w:p>
      <w:pPr>
        <w:widowControl/>
        <w:snapToGrid w:val="0"/>
        <w:spacing w:line="62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附件4</w:t>
      </w:r>
    </w:p>
    <w:p>
      <w:pPr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重庆市医药机构申请定点管理联网登记表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编号：</w:t>
      </w:r>
    </w:p>
    <w:tbl>
      <w:tblPr>
        <w:tblStyle w:val="4"/>
        <w:tblpPr w:leftFromText="180" w:rightFromText="180" w:vertAnchor="page" w:horzAnchor="margin" w:tblpXSpec="center" w:tblpY="394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89"/>
        <w:gridCol w:w="1099"/>
        <w:gridCol w:w="93"/>
        <w:gridCol w:w="1180"/>
        <w:gridCol w:w="1800"/>
        <w:gridCol w:w="1545"/>
        <w:gridCol w:w="79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定点医药机构名称(加盖公章)</w:t>
            </w: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详细地址</w:t>
            </w:r>
          </w:p>
        </w:tc>
        <w:tc>
          <w:tcPr>
            <w:tcW w:w="5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医保负责人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信息负责人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医药机构代码</w:t>
            </w: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批准文号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开通项目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医药定点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生育保险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定点管理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长护保险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定点管理</w:t>
            </w:r>
          </w:p>
        </w:tc>
        <w:tc>
          <w:tcPr>
            <w:tcW w:w="108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连接医保专线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链路情况</w:t>
            </w:r>
          </w:p>
        </w:tc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网络营运商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带宽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安装时间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IP</w:t>
            </w:r>
            <w:r>
              <w:rPr>
                <w:rFonts w:hint="eastAsia" w:ascii="宋体" w:hAnsi="宋体"/>
                <w:kern w:val="0"/>
                <w:szCs w:val="21"/>
              </w:rPr>
              <w:t>地址</w:t>
            </w:r>
          </w:p>
          <w:p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（统一规划）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医保接口情况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医保接口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服务商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HI</w:t>
            </w:r>
            <w:r>
              <w:rPr>
                <w:rFonts w:hint="eastAsia"/>
                <w:kern w:val="0"/>
                <w:szCs w:val="21"/>
              </w:rPr>
              <w:t>软件</w:t>
            </w:r>
            <w:r>
              <w:rPr>
                <w:rFonts w:hint="eastAsia" w:ascii="宋体" w:hAnsi="宋体"/>
                <w:kern w:val="0"/>
                <w:szCs w:val="21"/>
              </w:rPr>
              <w:t>商情况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HIS</w:t>
            </w:r>
            <w:r>
              <w:rPr>
                <w:rFonts w:hint="eastAsia" w:ascii="宋体" w:hAnsi="宋体"/>
                <w:kern w:val="0"/>
                <w:szCs w:val="21"/>
              </w:rPr>
              <w:t>商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医保目录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对照情况</w:t>
            </w:r>
          </w:p>
        </w:tc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医药机构目录对照完成时间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区县经办机构意见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审核人（签字）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医保接口与HIS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软件测试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医药机构HIS软件版本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测试时间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接口版本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安装时间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测试时间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测试结果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测试人员签字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异地就医软件测试情况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测试时间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测试结果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测试人员签字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协议签订情况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签订时间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区县经办机构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(签章)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市医保局医疗</w:t>
            </w:r>
            <w:r>
              <w:rPr>
                <w:rFonts w:ascii="宋体" w:hAnsi="宋体" w:cs="宋体"/>
                <w:kern w:val="0"/>
                <w:szCs w:val="21"/>
              </w:rPr>
              <w:t>保障事务</w:t>
            </w:r>
            <w:r>
              <w:rPr>
                <w:rFonts w:hint="eastAsia" w:ascii="宋体" w:hAnsi="宋体" w:cs="宋体"/>
                <w:kern w:val="0"/>
                <w:szCs w:val="21"/>
              </w:rPr>
              <w:t>中心意见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经办人：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组长：</w:t>
            </w:r>
          </w:p>
        </w:tc>
        <w:tc>
          <w:tcPr>
            <w:tcW w:w="2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市医保局信息化工作组意见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经办人：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组长：</w:t>
            </w:r>
          </w:p>
        </w:tc>
        <w:tc>
          <w:tcPr>
            <w:tcW w:w="2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医药机构开通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开通时间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经办人：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62"/>
    <w:rsid w:val="00112D23"/>
    <w:rsid w:val="00461AAB"/>
    <w:rsid w:val="00714EF1"/>
    <w:rsid w:val="009342D6"/>
    <w:rsid w:val="00960762"/>
    <w:rsid w:val="009A1298"/>
    <w:rsid w:val="00CD5375"/>
    <w:rsid w:val="00D21C63"/>
    <w:rsid w:val="00D418DB"/>
    <w:rsid w:val="2AAD6766"/>
    <w:rsid w:val="3A5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445</Words>
  <Characters>2539</Characters>
  <Lines>21</Lines>
  <Paragraphs>5</Paragraphs>
  <TotalTime>12</TotalTime>
  <ScaleCrop>false</ScaleCrop>
  <LinksUpToDate>false</LinksUpToDate>
  <CharactersWithSpaces>2979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2022-01-02T01:14:00Z</dcterms:created>
  <dc:creator>个人用户</dc:creator>
  <cp:lastModifiedBy>Walking beside me</cp:lastModifiedBy>
  <dcterms:modified xsi:type="dcterms:W3CDTF">2022-01-06T02:55:32Z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25CB3CCE3A8A4935A70070B93D0CC3C1</vt:lpwstr>
  </property>
</Properties>
</file>