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中共</w:t>
      </w:r>
      <w:r>
        <w:rPr>
          <w:rFonts w:ascii="Times New Roman" w:hAnsi="Times New Roman" w:eastAsia="方正小标宋_GBK"/>
          <w:b/>
          <w:sz w:val="44"/>
          <w:szCs w:val="44"/>
        </w:rPr>
        <w:t>重庆市璧山区委组织部</w:t>
      </w:r>
    </w:p>
    <w:p>
      <w:pPr>
        <w:spacing w:line="64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20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22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年</w:t>
      </w:r>
      <w:r>
        <w:rPr>
          <w:rFonts w:ascii="Times New Roman" w:hAnsi="Times New Roman" w:eastAsia="方正小标宋_GBK" w:cs="方正小标宋_GBK"/>
          <w:b/>
          <w:bCs w:val="0"/>
          <w:color w:val="auto"/>
          <w:sz w:val="44"/>
          <w:szCs w:val="44"/>
          <w:shd w:val="clear" w:color="auto" w:fill="FFFFFF"/>
        </w:rPr>
        <w:t>公开</w:t>
      </w:r>
      <w:r>
        <w:rPr>
          <w:rFonts w:ascii="Times New Roman" w:hAnsi="Times New Roman" w:eastAsia="方正小标宋_GBK"/>
          <w:b/>
          <w:sz w:val="44"/>
          <w:szCs w:val="44"/>
        </w:rPr>
        <w:t>招聘</w:t>
      </w:r>
      <w:r>
        <w:rPr>
          <w:rFonts w:hint="default" w:ascii="Times New Roman" w:hAnsi="Times New Roman" w:eastAsia="方正小标宋_GBK"/>
          <w:b/>
          <w:sz w:val="44"/>
          <w:szCs w:val="44"/>
          <w:lang w:val="en-US" w:eastAsia="zh-CN"/>
        </w:rPr>
        <w:t>专职党建指导员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、</w:t>
      </w:r>
      <w:r>
        <w:rPr>
          <w:rFonts w:ascii="Times New Roman" w:hAnsi="Times New Roman" w:eastAsia="方正小标宋_GBK"/>
          <w:b/>
          <w:sz w:val="44"/>
          <w:szCs w:val="44"/>
        </w:rPr>
        <w:t>党群社工</w:t>
      </w:r>
    </w:p>
    <w:p>
      <w:pPr>
        <w:spacing w:line="640" w:lineRule="exact"/>
        <w:jc w:val="center"/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笔试疫情防控须知</w:t>
      </w:r>
    </w:p>
    <w:p>
      <w:pPr>
        <w:keepNext w:val="0"/>
        <w:keepLines w:val="0"/>
        <w:pageBreakBefore w:val="0"/>
        <w:tabs>
          <w:tab w:val="left" w:pos="6768"/>
        </w:tabs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根据重庆市新冠肺炎疫情防控最新规定，为保证广大考生生命安全和顺利参考，现将有关事项公告如下，请所有考生知悉、理解、配合、支持。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所有考生均应申领“渝康码”和国家大数据行程卡，并随时关注“两码”状态。须从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日起，每天自行测量、记录体温并进行健康状况监测，做好自我健康管理。如果旅居史、接触史发生变化或出现相关症状的，须及时在“渝康码”上进行申报更新，并及时到医疗机构就诊排查。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u w:val="none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笔试当日，所有考生除符合重庆市疫情防控最新要求外，须持本人身份证原件、纸质准考证、笔试前48小时内（以采样时间为准，下同）新冠肺炎病毒核酸检测阴性报告证明（纸质和电子均可，下同），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且“渝康码”、“通信大数据行程卡”显示为绿码（当日更新），体温查验＜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37.3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℃且无其他异常情况的，方可进入考点参加考试。</w:t>
      </w:r>
      <w:r>
        <w:rPr>
          <w:rFonts w:hint="eastAsia" w:ascii="方正仿宋_GBK" w:hAnsi="Times New Roman" w:eastAsia="方正仿宋_GBK" w:cs="Times New Roman"/>
          <w:b/>
          <w:bCs/>
          <w:sz w:val="32"/>
          <w:u w:val="none"/>
        </w:rPr>
        <w:t>其中：</w:t>
      </w:r>
      <w:r>
        <w:rPr>
          <w:rStyle w:val="9"/>
          <w:rFonts w:hint="eastAsia" w:ascii="方正仿宋_GBK" w:hAnsi="方正仿宋_GBK" w:eastAsia="方正仿宋_GBK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笔试前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7天</w:t>
      </w:r>
      <w:r>
        <w:rPr>
          <w:rFonts w:hint="eastAsia" w:ascii="方正仿宋_GBK" w:hAnsi="Times New Roman" w:eastAsia="方正仿宋_GBK" w:cs="Times New Roman"/>
          <w:b/>
          <w:bCs/>
          <w:sz w:val="32"/>
          <w:u w:val="none"/>
        </w:rPr>
        <w:t>市外来渝返渝</w:t>
      </w:r>
      <w:r>
        <w:rPr>
          <w:rFonts w:hint="eastAsia" w:ascii="方正仿宋_GBK" w:hAnsi="Times New Roman" w:eastAsia="方正仿宋_GBK" w:cs="Times New Roman"/>
          <w:b/>
          <w:bCs/>
          <w:sz w:val="32"/>
          <w:u w:val="none"/>
          <w:lang w:eastAsia="zh-CN"/>
        </w:rPr>
        <w:t>或市内重点地区来璧</w:t>
      </w:r>
      <w:r>
        <w:rPr>
          <w:rFonts w:hint="eastAsia" w:ascii="方正仿宋_GBK" w:hAnsi="Times New Roman" w:eastAsia="方正仿宋_GBK" w:cs="Times New Roman"/>
          <w:b/>
          <w:bCs/>
          <w:sz w:val="32"/>
          <w:u w:val="none"/>
        </w:rPr>
        <w:t>考生，须</w:t>
      </w:r>
      <w:r>
        <w:rPr>
          <w:rFonts w:hint="eastAsia" w:ascii="方正仿宋_GBK" w:hAnsi="Times New Roman" w:eastAsia="方正仿宋_GBK" w:cs="Times New Roman"/>
          <w:b/>
          <w:bCs/>
          <w:sz w:val="32"/>
          <w:u w:val="none"/>
          <w:lang w:eastAsia="zh-CN"/>
        </w:rPr>
        <w:t>持</w:t>
      </w:r>
      <w:r>
        <w:rPr>
          <w:rFonts w:hint="eastAsia" w:ascii="方正仿宋_GBK" w:hAnsi="Times New Roman" w:eastAsia="方正仿宋_GBK" w:cs="Times New Roman"/>
          <w:b/>
          <w:bCs/>
          <w:sz w:val="32"/>
          <w:u w:val="none"/>
        </w:rPr>
        <w:t>笔试前</w:t>
      </w:r>
      <w:r>
        <w:rPr>
          <w:rFonts w:hint="eastAsia" w:ascii="方正仿宋_GBK" w:eastAsia="方正仿宋_GBK" w:cs="Times New Roman"/>
          <w:b/>
          <w:bCs/>
          <w:sz w:val="32"/>
          <w:u w:val="none"/>
          <w:lang w:val="en-US" w:eastAsia="zh-CN"/>
        </w:rPr>
        <w:t>72小时</w:t>
      </w:r>
      <w:r>
        <w:rPr>
          <w:rFonts w:hint="eastAsia" w:ascii="方正仿宋_GBK" w:hAnsi="Times New Roman" w:eastAsia="方正仿宋_GBK" w:cs="Times New Roman"/>
          <w:b/>
          <w:bCs/>
          <w:sz w:val="32"/>
          <w:u w:val="none"/>
        </w:rPr>
        <w:t>内2次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新冠肺炎病毒核酸检测阴性报告证明</w:t>
      </w:r>
      <w:r>
        <w:rPr>
          <w:rFonts w:hint="eastAsia" w:ascii="方正仿宋_GBK" w:hAnsi="Times New Roman" w:eastAsia="方正仿宋_GBK" w:cs="Times New Roman"/>
          <w:b/>
          <w:bCs/>
          <w:sz w:val="32"/>
          <w:u w:val="none"/>
        </w:rPr>
        <w:t>（</w:t>
      </w:r>
      <w:r>
        <w:rPr>
          <w:rFonts w:ascii="Times New Roman" w:hAnsi="Times New Roman" w:eastAsia="方正仿宋_GBK" w:cs="Times New Roman"/>
          <w:b/>
          <w:bCs/>
          <w:sz w:val="32"/>
        </w:rPr>
        <w:t>2次采样间隔至少24小时，最后一次采样须在重庆市有资质的检测服务机构进行</w:t>
      </w:r>
      <w:r>
        <w:rPr>
          <w:rFonts w:hint="eastAsia" w:ascii="方正仿宋_GBK" w:hAnsi="Times New Roman" w:eastAsia="方正仿宋_GBK" w:cs="Times New Roman"/>
          <w:b/>
          <w:bCs/>
          <w:sz w:val="32"/>
          <w:u w:val="none"/>
        </w:rPr>
        <w:t>）。</w:t>
      </w:r>
      <w:r>
        <w:rPr>
          <w:rFonts w:hint="eastAsia" w:ascii="方正仿宋_GBK" w:hAnsi="Times New Roman" w:eastAsia="方正仿宋_GBK" w:cs="Times New Roman"/>
          <w:sz w:val="32"/>
          <w:u w:val="none"/>
        </w:rPr>
        <w:t>请考生根据笔试时间合理安排，开展核酸检测，以免影响考试。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考生有以下情形之一的，不得参加笔试，视同主动放弃笔试资格：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笔试前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天内有国（境）外旅居史，且尚未完成隔离医学观察等健康管理的人员。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属于新冠确诊病例、疑似病例和无症状感染者密切接触者、密接的密接，且尚未完成隔离医学观察等健康管理的人员。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尚未出院的新冠确诊病例、疑似病例和无症状感染者；或者治愈出院的确诊病例或无症状感染者，但尚在随访医学观察期内。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笔试前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天内，曾出现体温≥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37.3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℃或有疑似症状，但考试前未排除传染病或仍存在身体不适症状。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（五）笔试前7天内有国内中、高风险地区旅居史的考生。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（六）考试当日，重庆“渝康码”、“通信大数据行程卡”异常（非绿码）的考生。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（七）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考试当日，根据疫情防控需要，不能按上述要求提供规定时限内核酸检测阴性证明的考生。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（八）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进入考点前，因体温异常、干咳、乏力等症状，经现场医务专业人员确认有可疑症状的考生。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考生进入考场后，因体温≥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37.3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℃，或出现干咳、乏力等症状，经现场医务人员评估后，具备继续完成笔试条件的，将被转移至备用隔离考场继续考试，考试结束后再进行健康评估。考生因接受健康评估、转移到备用隔离考场而耽误的考试时间不予补充。不具备继续完成笔试条件的考生及时送医就诊，并视同主动放弃笔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考生赴考点参考时，应合理选择交通方式出行，并做好途中防护措施。乘坐公共交通工具时应全程佩戴口罩，与他人保持安全距离。考生在考点所在地期间应严格遵守当地疫情防控有关规定，尽量减少不必要的外出，不去人群密集公共场所，外出时佩戴好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六、考生应按准考证要求的时间提前到达指定考点，预留足够时间配合考点工作人员进行入场核验。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请自备足够一次性医用外科口罩，除核验身份环节时按要求摘口罩外，进出考点考场和笔试全程均须佩戴口罩，做好个人防护。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、考生应认真阅读本防控须知，承诺已知悉告知事项、证明义务和防疫要求，自愿承担因不实承诺应承担的相关责任，并接受相应的处理。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凡不配合考试防疫工作、不如实报告健康状况，隐瞒或谎报旅居史、接触史、健康状况等疫情防控信息，提供虚假防疫证明材料（信息）的考生，取消考试资格。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造成不良后果的，依法追究其法律责任。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八、考生打印准考证即视为认同并签署承诺书（见附件）。如违反相关规定，自愿承担相关责任、接受相应处理。如因不符合笔试疫情防控要求，以及其他个人原因不能参加笔试的，视同主动放弃笔试资格。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、请考生持续做好自我健康管理，提前了解并遵守重庆市的最新疫情防控政策措施，市外来渝返渝考生须在抵渝第一时间向所在单位、村（社区）如实报备，主动配合落实全市各项疫情防控措施。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（一）全国疫情风险等级查询http://bmfw.www.gov.cn/yqfxdjcx/risk.html或微信关注“国务院客户端”；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（二）重庆疫情防控政策措施（http://www.gov.cn/zhuanti/2021yqfkgdzc/index.htm）或微信关注“重庆疾控服务号”。</w:t>
      </w:r>
    </w:p>
    <w:p>
      <w:pPr>
        <w:spacing w:line="640" w:lineRule="exact"/>
        <w:ind w:firstLine="640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重庆市璧山区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</w:rPr>
        <w:t>公开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招聘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专职党建指导员、</w:t>
      </w:r>
    </w:p>
    <w:p>
      <w:pPr>
        <w:spacing w:line="640" w:lineRule="exact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党群社工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笔试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应试人员疫情防控相关规定，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将根据国家和重庆市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、璧山区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疫情防控最新要求进行动态调整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如无变化，按本须知执行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；如有变化，本次笔试将可能延期举行。疫情防控要求、笔试最新动态将及时发布在璧山网</w:t>
      </w:r>
      <w:r>
        <w:rPr>
          <w:rFonts w:hint="eastAsia" w:ascii="Times New Roman" w:hAnsi="Times New Roman" w:eastAsia="方正仿宋_GBK" w:cs="方正仿宋_GBK"/>
          <w:color w:val="000000" w:themeColor="text1"/>
          <w:spacing w:val="-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/>
          <w:color w:val="000000" w:themeColor="text1"/>
          <w:spacing w:val="-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http://www.bswxw.com</w:t>
      </w:r>
      <w:r>
        <w:rPr>
          <w:rFonts w:hint="eastAsia" w:ascii="Times New Roman" w:hAnsi="Times New Roman" w:eastAsia="方正仿宋_GBK" w:cs="方正仿宋_GBK"/>
          <w:color w:val="000000" w:themeColor="text1"/>
          <w:spacing w:val="-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 w:eastAsia="zh-CN"/>
        </w:rPr>
        <w:t>公布，请考生密切关注该栏目信息并保持通讯畅通。</w:t>
      </w:r>
    </w:p>
    <w:p>
      <w:pPr>
        <w:pStyle w:val="3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20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22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年</w:t>
      </w:r>
      <w:r>
        <w:rPr>
          <w:rFonts w:ascii="Times New Roman" w:hAnsi="Times New Roman" w:eastAsia="方正小标宋_GBK" w:cs="方正小标宋_GBK"/>
          <w:b/>
          <w:bCs w:val="0"/>
          <w:color w:val="auto"/>
          <w:sz w:val="44"/>
          <w:szCs w:val="44"/>
          <w:shd w:val="clear" w:color="auto" w:fill="FFFFFF"/>
        </w:rPr>
        <w:t>公开</w:t>
      </w:r>
      <w:r>
        <w:rPr>
          <w:rFonts w:ascii="Times New Roman" w:hAnsi="Times New Roman" w:eastAsia="方正小标宋_GBK"/>
          <w:b/>
          <w:sz w:val="44"/>
          <w:szCs w:val="44"/>
        </w:rPr>
        <w:t>招聘</w:t>
      </w:r>
      <w:r>
        <w:rPr>
          <w:rFonts w:hint="default" w:ascii="Times New Roman" w:hAnsi="Times New Roman" w:eastAsia="方正小标宋_GBK"/>
          <w:b/>
          <w:sz w:val="44"/>
          <w:szCs w:val="44"/>
          <w:lang w:val="en-US" w:eastAsia="zh-CN"/>
        </w:rPr>
        <w:t>专职党建指导员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、</w:t>
      </w:r>
      <w:r>
        <w:rPr>
          <w:rFonts w:ascii="Times New Roman" w:hAnsi="Times New Roman" w:eastAsia="方正小标宋_GBK"/>
          <w:b/>
          <w:sz w:val="44"/>
          <w:szCs w:val="44"/>
        </w:rPr>
        <w:t>党群社工</w:t>
      </w:r>
    </w:p>
    <w:p>
      <w:pPr>
        <w:spacing w:line="640" w:lineRule="exact"/>
        <w:jc w:val="center"/>
        <w:rPr>
          <w:rFonts w:hint="eastAsia" w:ascii="Times New Roman" w:hAnsi="Times New Roman" w:eastAsia="方正小标宋_GBK" w:cs="方正小标宋_GBK"/>
          <w:b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b/>
          <w:bCs w:val="0"/>
          <w:color w:val="auto"/>
          <w:sz w:val="44"/>
          <w:szCs w:val="44"/>
          <w:shd w:val="clear" w:color="auto" w:fill="FFFFFF"/>
          <w:lang w:val="en-US" w:eastAsia="zh-CN"/>
        </w:rPr>
        <w:t>笔</w:t>
      </w:r>
      <w:r>
        <w:rPr>
          <w:rFonts w:hint="eastAsia" w:ascii="Times New Roman" w:hAnsi="Times New Roman" w:eastAsia="方正小标宋_GBK" w:cs="方正小标宋_GBK"/>
          <w:b/>
          <w:bCs w:val="0"/>
          <w:color w:val="auto"/>
          <w:sz w:val="44"/>
          <w:szCs w:val="44"/>
          <w:shd w:val="clear" w:color="auto" w:fill="FFFFFF"/>
        </w:rPr>
        <w:t>试人员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/>
          <w:bCs w:val="0"/>
          <w:color w:val="auto"/>
          <w:sz w:val="44"/>
          <w:szCs w:val="44"/>
          <w:shd w:val="clear" w:color="auto" w:fill="FFFFFF"/>
        </w:rPr>
        <w:t>疫情防控承诺书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40" w:lineRule="exact"/>
        <w:ind w:firstLine="640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本人已认真阅读《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</w:rPr>
        <w:t>公开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招聘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专职党建指导员、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党</w:t>
      </w:r>
    </w:p>
    <w:p>
      <w:pPr>
        <w:spacing w:line="64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群社工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笔试疫情防控须知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》，知悉告知事项、证明义务和防疫要求。在此郑重承诺：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（一）本人同意并严格遵守须知的相关规定和要求；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（二）本人填报、提交和现场出示的所有信息（证明）均真实、准确、完整、有效，符合疫情防控相关要求。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自愿承担因不实承诺应承担的相关责任，并接受相应的处理。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承诺时间：</w:t>
      </w: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7FC4"/>
    <w:rsid w:val="0AF912AA"/>
    <w:rsid w:val="37CD7FC4"/>
    <w:rsid w:val="47156E4E"/>
    <w:rsid w:val="4F0755EA"/>
    <w:rsid w:val="623B5FD8"/>
    <w:rsid w:val="6D4E20B2"/>
    <w:rsid w:val="73AD161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520" w:lineRule="exact"/>
      <w:jc w:val="center"/>
    </w:pPr>
    <w:rPr>
      <w:rFonts w:ascii="仿宋_GB2312" w:hAnsi="Calibri" w:eastAsia="仿宋_GB2312" w:cs="宋体"/>
      <w:kern w:val="0"/>
      <w:sz w:val="28"/>
      <w:szCs w:val="24"/>
      <w:lang w:val="zh-CN"/>
    </w:rPr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character" w:customStyle="1" w:styleId="9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2022-09-14T08:43:00Z</dcterms:created>
  <dc:creator>┮風過留影
</dc:creator>
  <cp:lastModifiedBy>Administrator</cp:lastModifiedBy>
  <cp:lastPrinted>2022-09-16T07:14:53Z</cp:lastPrinted>
  <dcterms:modified xsi:type="dcterms:W3CDTF">2022-09-16T07:15:59Z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